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88E5958" w:rsidR="00FC4712" w:rsidRPr="00F6791C" w:rsidRDefault="00FC4712" w:rsidP="00FC4712">
      <w:pPr>
        <w:jc w:val="center"/>
      </w:pPr>
      <w:r w:rsidRPr="00F6791C">
        <w:rPr>
          <w:b/>
          <w:bCs/>
          <w:sz w:val="28"/>
          <w:szCs w:val="28"/>
        </w:rPr>
        <w:t>Постачальника ТОВ «</w:t>
      </w:r>
      <w:r w:rsidR="00992F98">
        <w:rPr>
          <w:b/>
          <w:bCs/>
          <w:sz w:val="28"/>
          <w:szCs w:val="28"/>
        </w:rPr>
        <w:t>ВІННИЦЯ</w:t>
      </w:r>
      <w:r w:rsidRPr="00F6791C">
        <w:rPr>
          <w:b/>
          <w:bCs/>
          <w:sz w:val="28"/>
          <w:szCs w:val="28"/>
        </w:rPr>
        <w:t>ГАЗ ЗБУТ» (далі – Постачальник)</w:t>
      </w:r>
      <w:r w:rsidRPr="00F6791C">
        <w:t xml:space="preserve"> </w:t>
      </w:r>
    </w:p>
    <w:p w14:paraId="64BA1517" w14:textId="77777777" w:rsidR="00192F9D" w:rsidRPr="00F6791C" w:rsidRDefault="00FC4712" w:rsidP="00192F9D">
      <w:pPr>
        <w:jc w:val="center"/>
        <w:rPr>
          <w:b/>
          <w:bCs/>
          <w:sz w:val="28"/>
          <w:szCs w:val="28"/>
        </w:rPr>
      </w:pPr>
      <w:r w:rsidRPr="00F6791C">
        <w:rPr>
          <w:b/>
          <w:bCs/>
          <w:sz w:val="28"/>
          <w:szCs w:val="28"/>
        </w:rPr>
        <w:t xml:space="preserve">від </w:t>
      </w:r>
      <w:r w:rsidR="00192F9D" w:rsidRPr="00992F98">
        <w:rPr>
          <w:b/>
          <w:bCs/>
          <w:sz w:val="28"/>
          <w:szCs w:val="28"/>
        </w:rPr>
        <w:t>26.05.2021 р.</w:t>
      </w:r>
    </w:p>
    <w:p w14:paraId="43A01B18" w14:textId="51C7FB0E" w:rsidR="00FC4712" w:rsidRPr="00F6791C" w:rsidRDefault="00FC4712" w:rsidP="00192F9D">
      <w:pPr>
        <w:jc w:val="center"/>
        <w:rPr>
          <w:sz w:val="28"/>
          <w:szCs w:val="28"/>
        </w:rPr>
      </w:pPr>
    </w:p>
    <w:p w14:paraId="703C484C" w14:textId="59E493B4"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1. Постачання природного газу побутовим споживачам Постачальника на умовах Комерційної пропозиції «</w:t>
      </w:r>
      <w:r w:rsidRPr="00A95E5F">
        <w:rPr>
          <w:sz w:val="28"/>
          <w:szCs w:val="28"/>
          <w:lang w:val="uk-UA"/>
        </w:rPr>
        <w:t>ТВІЙ ГАЗ РІВНОМІРНИЙ ПЛАТІЖ</w:t>
      </w:r>
      <w:r w:rsidRPr="00F6791C">
        <w:rPr>
          <w:sz w:val="28"/>
          <w:szCs w:val="28"/>
          <w:lang w:val="uk-UA"/>
        </w:rPr>
        <w:t>» здійснюється за ціною</w:t>
      </w:r>
      <w:r w:rsidRPr="009703B7">
        <w:rPr>
          <w:sz w:val="28"/>
          <w:szCs w:val="28"/>
          <w:lang w:val="uk-UA"/>
        </w:rPr>
        <w:t xml:space="preserve">, що становить </w:t>
      </w:r>
      <w:r w:rsidR="001124A3">
        <w:rPr>
          <w:sz w:val="28"/>
          <w:szCs w:val="28"/>
          <w:lang w:val="uk-UA"/>
        </w:rPr>
        <w:t>6,66</w:t>
      </w:r>
      <w:r w:rsidRPr="009703B7">
        <w:rPr>
          <w:sz w:val="28"/>
          <w:szCs w:val="28"/>
          <w:lang w:val="uk-UA"/>
        </w:rPr>
        <w:t xml:space="preserve"> грн. за метр кубічний, крім того ПДВ 20% – </w:t>
      </w:r>
      <w:r w:rsidR="001124A3">
        <w:rPr>
          <w:sz w:val="28"/>
          <w:szCs w:val="28"/>
          <w:lang w:val="uk-UA"/>
        </w:rPr>
        <w:t>1,33</w:t>
      </w:r>
      <w:r w:rsidRPr="009703B7">
        <w:rPr>
          <w:sz w:val="28"/>
          <w:szCs w:val="28"/>
          <w:lang w:val="uk-UA"/>
        </w:rPr>
        <w:t xml:space="preserve"> грн., всього з ПДВ –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706626D2"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BD0249">
        <w:rPr>
          <w:sz w:val="28"/>
          <w:szCs w:val="28"/>
          <w:lang w:val="uk-UA"/>
        </w:rPr>
        <w:t xml:space="preserve">01 </w:t>
      </w:r>
      <w:r w:rsidR="001124A3" w:rsidRPr="00BD0249">
        <w:rPr>
          <w:sz w:val="28"/>
          <w:szCs w:val="28"/>
          <w:lang w:val="uk-UA"/>
        </w:rPr>
        <w:t>чер</w:t>
      </w:r>
      <w:r w:rsidRPr="00BD0249">
        <w:rPr>
          <w:sz w:val="28"/>
          <w:szCs w:val="28"/>
          <w:lang w:val="uk-UA"/>
        </w:rPr>
        <w:t>вня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p>
    <w:p w14:paraId="35D214CE" w14:textId="19EC47EB"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Pr>
          <w:sz w:val="28"/>
          <w:szCs w:val="28"/>
          <w:lang w:val="uk-UA"/>
        </w:rPr>
        <w:t>1</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BD0249">
        <w:rPr>
          <w:sz w:val="28"/>
          <w:szCs w:val="28"/>
          <w:lang w:val="uk-UA"/>
        </w:rPr>
        <w:t xml:space="preserve">за </w:t>
      </w:r>
      <w:r w:rsidR="00277516" w:rsidRPr="00BD0249">
        <w:rPr>
          <w:sz w:val="28"/>
          <w:szCs w:val="28"/>
          <w:lang w:val="uk-UA"/>
        </w:rPr>
        <w:t>останні 12 місяців</w:t>
      </w:r>
      <w:r w:rsidRPr="00BD0249">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75C95B7F"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A81292">
        <w:rPr>
          <w:sz w:val="28"/>
          <w:szCs w:val="28"/>
          <w:lang w:val="uk-UA"/>
        </w:rPr>
        <w:t>https://vn.gaszbut.com.ua</w:t>
      </w:r>
      <w:r w:rsidRPr="00F6791C">
        <w:rPr>
          <w:sz w:val="28"/>
          <w:szCs w:val="28"/>
          <w:lang w:val="uk-UA"/>
        </w:rPr>
        <w:t>, Контакт-центр за телефоном (</w:t>
      </w:r>
      <w:r w:rsidR="00A81292" w:rsidRPr="00A81292">
        <w:rPr>
          <w:sz w:val="28"/>
          <w:szCs w:val="28"/>
          <w:lang w:val="uk-UA"/>
        </w:rPr>
        <w:t>0432</w:t>
      </w:r>
      <w:r w:rsidRPr="00F6791C">
        <w:rPr>
          <w:sz w:val="28"/>
          <w:szCs w:val="28"/>
          <w:lang w:val="uk-UA"/>
        </w:rPr>
        <w:t xml:space="preserve">) </w:t>
      </w:r>
      <w:r w:rsidR="00A81292" w:rsidRPr="00A81292">
        <w:rPr>
          <w:sz w:val="28"/>
          <w:szCs w:val="28"/>
          <w:lang w:val="uk-UA"/>
        </w:rPr>
        <w:t>605</w:t>
      </w:r>
      <w:r w:rsidRPr="00F6791C">
        <w:rPr>
          <w:sz w:val="28"/>
          <w:szCs w:val="28"/>
          <w:lang w:val="uk-UA"/>
        </w:rPr>
        <w:t xml:space="preserve"> </w:t>
      </w:r>
      <w:r w:rsidR="00A81292" w:rsidRPr="00A81292">
        <w:rPr>
          <w:sz w:val="28"/>
          <w:szCs w:val="28"/>
          <w:lang w:val="uk-UA"/>
        </w:rPr>
        <w:t>304</w:t>
      </w:r>
      <w:r w:rsidR="00A81292">
        <w:rPr>
          <w:sz w:val="28"/>
          <w:szCs w:val="28"/>
          <w:lang w:val="uk-UA"/>
        </w:rPr>
        <w:t xml:space="preserve"> </w:t>
      </w:r>
      <w:bookmarkStart w:id="0" w:name="_GoBack"/>
      <w:bookmarkEnd w:id="0"/>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E5C8" w14:textId="77777777" w:rsidR="0053775D" w:rsidRDefault="0053775D">
      <w:r>
        <w:separator/>
      </w:r>
    </w:p>
  </w:endnote>
  <w:endnote w:type="continuationSeparator" w:id="0">
    <w:p w14:paraId="241C895E" w14:textId="77777777" w:rsidR="0053775D" w:rsidRDefault="005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D2EF5" w14:textId="77777777" w:rsidR="0053775D" w:rsidRDefault="0053775D">
      <w:r>
        <w:separator/>
      </w:r>
    </w:p>
  </w:footnote>
  <w:footnote w:type="continuationSeparator" w:id="0">
    <w:p w14:paraId="38B7EAB4" w14:textId="77777777" w:rsidR="0053775D" w:rsidRDefault="0053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1292">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197482"/>
    <w:rsid w:val="00277516"/>
    <w:rsid w:val="00483969"/>
    <w:rsid w:val="0053775D"/>
    <w:rsid w:val="005B279C"/>
    <w:rsid w:val="00992F98"/>
    <w:rsid w:val="00A81292"/>
    <w:rsid w:val="00AE08E2"/>
    <w:rsid w:val="00BD0249"/>
    <w:rsid w:val="00C15347"/>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3764</Words>
  <Characters>2147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2</cp:revision>
  <dcterms:created xsi:type="dcterms:W3CDTF">2021-05-26T14:23:00Z</dcterms:created>
  <dcterms:modified xsi:type="dcterms:W3CDTF">2021-05-26T14:23:00Z</dcterms:modified>
</cp:coreProperties>
</file>